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CE6" w14:textId="7B19243E" w:rsidR="00706E7A" w:rsidRDefault="00706E7A" w:rsidP="00706E7A">
      <w:r w:rsidRPr="00706E7A">
        <w:rPr>
          <w:u w:val="single"/>
        </w:rPr>
        <w:t>Preschool Teacher Job Summary</w:t>
      </w:r>
      <w:r w:rsidR="00D7017E">
        <w:rPr>
          <w:u w:val="single"/>
        </w:rPr>
        <w:t xml:space="preserve">                                                                                                                      </w:t>
      </w:r>
      <w:r w:rsidR="005B60B1">
        <w:rPr>
          <w:u w:val="single"/>
        </w:rPr>
        <w:t xml:space="preserve">                      </w:t>
      </w:r>
      <w:r>
        <w:t xml:space="preserve">Be able to work </w:t>
      </w:r>
      <w:r w:rsidR="00EB6B56">
        <w:t>in harmony</w:t>
      </w:r>
      <w:r>
        <w:t xml:space="preserve"> with the Administrator, </w:t>
      </w:r>
      <w:r w:rsidR="003D5676">
        <w:t xml:space="preserve">teaching staff and </w:t>
      </w:r>
      <w:r>
        <w:t xml:space="preserve">members of the church.  Prepare children for </w:t>
      </w:r>
      <w:r w:rsidR="00EB6B56">
        <w:t>kindergarten</w:t>
      </w:r>
      <w:r>
        <w:t xml:space="preserve"> by introducing concepts they will explore further in Elementary school.  Plan and carry out a curriculum that targets different areas of child development.  Provide a safe and developmentally appropriate preschool program for young children.  Nurture children by providing Christian instruction and activities.  </w:t>
      </w:r>
    </w:p>
    <w:p w14:paraId="78A1E45E" w14:textId="27892A8F" w:rsidR="00706E7A" w:rsidRDefault="00706E7A" w:rsidP="001533FC">
      <w:r w:rsidRPr="00706E7A">
        <w:rPr>
          <w:u w:val="single"/>
        </w:rPr>
        <w:t xml:space="preserve">Responsibilities </w:t>
      </w:r>
      <w:r w:rsidR="001533FC">
        <w:rPr>
          <w:u w:val="single"/>
        </w:rPr>
        <w:t xml:space="preserve">                                                                                                                                                         </w:t>
      </w:r>
      <w:r w:rsidR="005B60B1">
        <w:rPr>
          <w:u w:val="single"/>
        </w:rPr>
        <w:t xml:space="preserve">                   </w:t>
      </w:r>
      <w:r>
        <w:t xml:space="preserve">Design an appropriate room arrangement to support teaching strategies and </w:t>
      </w:r>
      <w:proofErr w:type="gramStart"/>
      <w:r>
        <w:t>age-appropriate</w:t>
      </w:r>
      <w:proofErr w:type="gramEnd"/>
      <w:r>
        <w:t xml:space="preserve"> learning. </w:t>
      </w:r>
    </w:p>
    <w:p w14:paraId="7BBB20BB" w14:textId="77777777" w:rsidR="008B168B" w:rsidRDefault="00706E7A" w:rsidP="00706E7A">
      <w:pPr>
        <w:pStyle w:val="ListParagraph"/>
        <w:numPr>
          <w:ilvl w:val="0"/>
          <w:numId w:val="2"/>
        </w:numPr>
      </w:pPr>
      <w:r>
        <w:t xml:space="preserve">Develop a program for children that </w:t>
      </w:r>
      <w:r w:rsidRPr="00706E7A">
        <w:t xml:space="preserve">provides a loving Christian atmosphere using developmentally appropriate practices to meet the needs and interests of the young child.  </w:t>
      </w:r>
    </w:p>
    <w:p w14:paraId="68C85242" w14:textId="1F3839BC" w:rsidR="008B168B" w:rsidRDefault="008B168B" w:rsidP="00706E7A">
      <w:pPr>
        <w:pStyle w:val="ListParagraph"/>
        <w:numPr>
          <w:ilvl w:val="0"/>
          <w:numId w:val="2"/>
        </w:numPr>
      </w:pPr>
      <w:r>
        <w:t>G</w:t>
      </w:r>
      <w:r w:rsidR="00706E7A" w:rsidRPr="00706E7A">
        <w:t>uide learning in all areas including spiritual, social/emotional, creativity/art, language/literacy, math/science and physical development.</w:t>
      </w:r>
      <w:r>
        <w:t xml:space="preserve">    </w:t>
      </w:r>
    </w:p>
    <w:p w14:paraId="487CB805" w14:textId="26C86D6E" w:rsidR="00706E7A" w:rsidRDefault="008B168B" w:rsidP="00706E7A">
      <w:pPr>
        <w:pStyle w:val="ListParagraph"/>
        <w:numPr>
          <w:ilvl w:val="0"/>
          <w:numId w:val="2"/>
        </w:numPr>
      </w:pPr>
      <w:r>
        <w:t xml:space="preserve">Develop a daily schedule and lesson plans that promote learning through </w:t>
      </w:r>
      <w:proofErr w:type="gramStart"/>
      <w:r>
        <w:t>process</w:t>
      </w:r>
      <w:proofErr w:type="gramEnd"/>
      <w:r>
        <w:t xml:space="preserve"> over product.  </w:t>
      </w:r>
    </w:p>
    <w:p w14:paraId="17B40EA2" w14:textId="79A32FC2" w:rsidR="008B168B" w:rsidRDefault="00A211CD" w:rsidP="00706E7A">
      <w:pPr>
        <w:pStyle w:val="ListParagraph"/>
        <w:numPr>
          <w:ilvl w:val="0"/>
          <w:numId w:val="2"/>
        </w:numPr>
      </w:pPr>
      <w:r>
        <w:t xml:space="preserve">Prepare lesson plans for substitutes when necessary and share with the administrator.  </w:t>
      </w:r>
    </w:p>
    <w:p w14:paraId="5379ADA1" w14:textId="266274D0" w:rsidR="00EB6B56" w:rsidRDefault="00A211CD" w:rsidP="00706E7A">
      <w:pPr>
        <w:pStyle w:val="ListParagraph"/>
        <w:numPr>
          <w:ilvl w:val="0"/>
          <w:numId w:val="2"/>
        </w:numPr>
      </w:pPr>
      <w:r>
        <w:t>Assess student skills to show child’s growth and development</w:t>
      </w:r>
      <w:r w:rsidR="0081264B">
        <w:t xml:space="preserve"> and communicate </w:t>
      </w:r>
      <w:r w:rsidR="00D7017E">
        <w:t>progress at Parent/Teacher conference in October/November</w:t>
      </w:r>
      <w:r>
        <w:t>.</w:t>
      </w:r>
    </w:p>
    <w:p w14:paraId="38E719BB" w14:textId="0F632E47" w:rsidR="00AD2B7F" w:rsidRDefault="00EB6B56" w:rsidP="00D7017E">
      <w:pPr>
        <w:pStyle w:val="ListParagraph"/>
        <w:numPr>
          <w:ilvl w:val="0"/>
          <w:numId w:val="2"/>
        </w:numPr>
      </w:pPr>
      <w:r>
        <w:t xml:space="preserve">Parent communication: provide a Parent Handbook, monthly newsletter, calendar of events and share daily/weekly info through emails or Parent App.  </w:t>
      </w:r>
    </w:p>
    <w:p w14:paraId="4CC37DB7" w14:textId="31880FDF" w:rsidR="00AD2B7F" w:rsidRDefault="00AD2B7F" w:rsidP="00706E7A">
      <w:pPr>
        <w:pStyle w:val="ListParagraph"/>
        <w:numPr>
          <w:ilvl w:val="0"/>
          <w:numId w:val="2"/>
        </w:numPr>
      </w:pPr>
      <w:r>
        <w:t xml:space="preserve">Assist with </w:t>
      </w:r>
      <w:proofErr w:type="gramStart"/>
      <w:r>
        <w:t>planning of</w:t>
      </w:r>
      <w:proofErr w:type="gramEnd"/>
      <w:r>
        <w:t xml:space="preserve"> </w:t>
      </w:r>
      <w:r w:rsidR="005B60B1">
        <w:t>in-house</w:t>
      </w:r>
      <w:r>
        <w:t xml:space="preserve"> field trips.</w:t>
      </w:r>
    </w:p>
    <w:p w14:paraId="455E4567" w14:textId="258FA83D" w:rsidR="00A211CD" w:rsidRDefault="00AD2B7F" w:rsidP="00706E7A">
      <w:pPr>
        <w:pStyle w:val="ListParagraph"/>
        <w:numPr>
          <w:ilvl w:val="0"/>
          <w:numId w:val="2"/>
        </w:numPr>
      </w:pPr>
      <w:r>
        <w:t xml:space="preserve">Work with Administrator to write articles </w:t>
      </w:r>
      <w:r w:rsidR="007B46F5">
        <w:t>for</w:t>
      </w:r>
      <w:r>
        <w:t xml:space="preserve"> The Peace Lutheran newsletter.</w:t>
      </w:r>
      <w:r w:rsidR="00A211CD">
        <w:t xml:space="preserve"> </w:t>
      </w:r>
    </w:p>
    <w:p w14:paraId="113E47FC" w14:textId="6CE7631A" w:rsidR="00AD2B7F" w:rsidRDefault="00AD2B7F" w:rsidP="00706E7A">
      <w:pPr>
        <w:pStyle w:val="ListParagraph"/>
        <w:numPr>
          <w:ilvl w:val="0"/>
          <w:numId w:val="2"/>
        </w:numPr>
      </w:pPr>
      <w:r>
        <w:t>Plan monthly chapel services with Pastor Brown and Pastor Ferguson.</w:t>
      </w:r>
    </w:p>
    <w:p w14:paraId="3DAD8535" w14:textId="5ACC6253" w:rsidR="00AD2B7F" w:rsidRDefault="00AD2B7F" w:rsidP="00706E7A">
      <w:pPr>
        <w:pStyle w:val="ListParagraph"/>
        <w:numPr>
          <w:ilvl w:val="0"/>
          <w:numId w:val="2"/>
        </w:numPr>
      </w:pPr>
      <w:r>
        <w:t xml:space="preserve">Plan Preschool programs which </w:t>
      </w:r>
      <w:proofErr w:type="gramStart"/>
      <w:r>
        <w:t>include:</w:t>
      </w:r>
      <w:proofErr w:type="gramEnd"/>
      <w:r>
        <w:t xml:space="preserve"> Christmas Program (evening), Grandparent’s Day (April</w:t>
      </w:r>
      <w:r w:rsidR="007B46F5">
        <w:t>-during school day</w:t>
      </w:r>
      <w:r>
        <w:t xml:space="preserve">) </w:t>
      </w:r>
      <w:r w:rsidR="007B46F5">
        <w:t xml:space="preserve">and Closing/Graduation Program (evening) </w:t>
      </w:r>
    </w:p>
    <w:p w14:paraId="00C65C0E" w14:textId="4B7ADD4A" w:rsidR="007B46F5" w:rsidRDefault="007B46F5" w:rsidP="00706E7A">
      <w:pPr>
        <w:pStyle w:val="ListParagraph"/>
        <w:numPr>
          <w:ilvl w:val="0"/>
          <w:numId w:val="2"/>
        </w:numPr>
      </w:pPr>
      <w:r>
        <w:t>Plan class holiday parties for Halloween, Christmas and Valentine’s Day</w:t>
      </w:r>
    </w:p>
    <w:p w14:paraId="5BE1C277" w14:textId="5F737CB2" w:rsidR="007B46F5" w:rsidRDefault="007B46F5" w:rsidP="00706E7A">
      <w:pPr>
        <w:pStyle w:val="ListParagraph"/>
        <w:numPr>
          <w:ilvl w:val="0"/>
          <w:numId w:val="2"/>
        </w:numPr>
      </w:pPr>
      <w:proofErr w:type="gramStart"/>
      <w:r>
        <w:t>Participate</w:t>
      </w:r>
      <w:proofErr w:type="gramEnd"/>
      <w:r>
        <w:t xml:space="preserve"> in professional development opportunities</w:t>
      </w:r>
    </w:p>
    <w:p w14:paraId="49139C1C" w14:textId="38C1F339" w:rsidR="007B46F5" w:rsidRDefault="007B46F5" w:rsidP="007B46F5">
      <w:pPr>
        <w:pStyle w:val="ListParagraph"/>
        <w:numPr>
          <w:ilvl w:val="0"/>
          <w:numId w:val="2"/>
        </w:numPr>
      </w:pPr>
      <w:r>
        <w:t xml:space="preserve">Become familiar with emergency procedures as developed by the Administrator which include monthly fire drills and tornado drills every three months.  </w:t>
      </w:r>
    </w:p>
    <w:p w14:paraId="295A4EF8" w14:textId="60D0AF3F" w:rsidR="007B46F5" w:rsidRDefault="007B46F5" w:rsidP="007B46F5">
      <w:pPr>
        <w:rPr>
          <w:u w:val="single"/>
        </w:rPr>
      </w:pPr>
      <w:r w:rsidRPr="007B46F5">
        <w:rPr>
          <w:u w:val="single"/>
        </w:rPr>
        <w:t>Requirements</w:t>
      </w:r>
    </w:p>
    <w:p w14:paraId="69945FDC" w14:textId="02C039ED" w:rsidR="007B46F5" w:rsidRPr="007B46F5" w:rsidRDefault="007B46F5" w:rsidP="007B46F5">
      <w:pPr>
        <w:pStyle w:val="ListParagraph"/>
        <w:numPr>
          <w:ilvl w:val="0"/>
          <w:numId w:val="3"/>
        </w:numPr>
        <w:rPr>
          <w:u w:val="single"/>
        </w:rPr>
      </w:pPr>
      <w:r>
        <w:t>Physical within 30 days (co-pay paid for by Early Childhood)</w:t>
      </w:r>
    </w:p>
    <w:p w14:paraId="3BB90D43" w14:textId="1C9DE30A" w:rsidR="007B46F5" w:rsidRPr="007B46F5" w:rsidRDefault="007B46F5" w:rsidP="007B46F5">
      <w:pPr>
        <w:pStyle w:val="ListParagraph"/>
        <w:numPr>
          <w:ilvl w:val="0"/>
          <w:numId w:val="3"/>
        </w:numPr>
        <w:rPr>
          <w:u w:val="single"/>
        </w:rPr>
      </w:pPr>
      <w:r>
        <w:t>PPD shot (paid for by Early Childhood)</w:t>
      </w:r>
    </w:p>
    <w:p w14:paraId="703D0722" w14:textId="58030A28" w:rsidR="007B46F5" w:rsidRPr="007B46F5" w:rsidRDefault="007B46F5" w:rsidP="007B46F5">
      <w:pPr>
        <w:pStyle w:val="ListParagraph"/>
        <w:numPr>
          <w:ilvl w:val="0"/>
          <w:numId w:val="3"/>
        </w:numPr>
        <w:rPr>
          <w:u w:val="single"/>
        </w:rPr>
      </w:pPr>
      <w:r>
        <w:t>Hepatitis A- two shot series (paid for by Early Childhood)</w:t>
      </w:r>
    </w:p>
    <w:p w14:paraId="0B1BE7F2" w14:textId="38C66261" w:rsidR="007B46F5" w:rsidRPr="007B46F5" w:rsidRDefault="007B46F5" w:rsidP="007B46F5">
      <w:pPr>
        <w:pStyle w:val="ListParagraph"/>
        <w:numPr>
          <w:ilvl w:val="0"/>
          <w:numId w:val="3"/>
        </w:numPr>
        <w:rPr>
          <w:u w:val="single"/>
        </w:rPr>
      </w:pPr>
      <w:r>
        <w:t>Background Screening</w:t>
      </w:r>
    </w:p>
    <w:sectPr w:rsidR="007B46F5" w:rsidRPr="007B46F5" w:rsidSect="00E11F5C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9549" w14:textId="77777777" w:rsidR="002D4590" w:rsidRDefault="002D4590" w:rsidP="00706E7A">
      <w:pPr>
        <w:spacing w:after="0" w:line="240" w:lineRule="auto"/>
      </w:pPr>
      <w:r>
        <w:separator/>
      </w:r>
    </w:p>
  </w:endnote>
  <w:endnote w:type="continuationSeparator" w:id="0">
    <w:p w14:paraId="11BD4E33" w14:textId="77777777" w:rsidR="002D4590" w:rsidRDefault="002D4590" w:rsidP="0070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5200" w14:textId="77777777" w:rsidR="002D4590" w:rsidRDefault="002D4590" w:rsidP="00706E7A">
      <w:pPr>
        <w:spacing w:after="0" w:line="240" w:lineRule="auto"/>
      </w:pPr>
      <w:r>
        <w:separator/>
      </w:r>
    </w:p>
  </w:footnote>
  <w:footnote w:type="continuationSeparator" w:id="0">
    <w:p w14:paraId="20844D40" w14:textId="77777777" w:rsidR="002D4590" w:rsidRDefault="002D4590" w:rsidP="0070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BEA8" w14:textId="2262EBBE" w:rsidR="00706E7A" w:rsidRPr="00706E7A" w:rsidRDefault="00706E7A" w:rsidP="00706E7A">
    <w:pPr>
      <w:pStyle w:val="Header"/>
      <w:jc w:val="center"/>
      <w:rPr>
        <w:sz w:val="28"/>
        <w:szCs w:val="28"/>
      </w:rPr>
    </w:pPr>
    <w:r w:rsidRPr="00706E7A">
      <w:rPr>
        <w:sz w:val="28"/>
        <w:szCs w:val="28"/>
      </w:rPr>
      <w:t>Peace Lutheran Early Childhood Program</w:t>
    </w:r>
  </w:p>
  <w:p w14:paraId="7672495F" w14:textId="7E7EF43C" w:rsidR="00706E7A" w:rsidRPr="00706E7A" w:rsidRDefault="00706E7A" w:rsidP="00706E7A">
    <w:pPr>
      <w:pStyle w:val="Header"/>
      <w:jc w:val="center"/>
      <w:rPr>
        <w:sz w:val="28"/>
        <w:szCs w:val="28"/>
      </w:rPr>
    </w:pPr>
    <w:r w:rsidRPr="00706E7A">
      <w:rPr>
        <w:sz w:val="28"/>
        <w:szCs w:val="28"/>
      </w:rPr>
      <w:t>Preschool Teacher Job Description</w:t>
    </w:r>
  </w:p>
  <w:p w14:paraId="627714A5" w14:textId="77777777" w:rsidR="00706E7A" w:rsidRDefault="00706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B97"/>
    <w:multiLevelType w:val="hybridMultilevel"/>
    <w:tmpl w:val="C3A8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452"/>
    <w:multiLevelType w:val="hybridMultilevel"/>
    <w:tmpl w:val="69D0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1A5F"/>
    <w:multiLevelType w:val="hybridMultilevel"/>
    <w:tmpl w:val="AA84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6228">
    <w:abstractNumId w:val="2"/>
  </w:num>
  <w:num w:numId="2" w16cid:durableId="136531486">
    <w:abstractNumId w:val="1"/>
  </w:num>
  <w:num w:numId="3" w16cid:durableId="16778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7A"/>
    <w:rsid w:val="001533FC"/>
    <w:rsid w:val="002D4590"/>
    <w:rsid w:val="003D5676"/>
    <w:rsid w:val="004203C8"/>
    <w:rsid w:val="00553569"/>
    <w:rsid w:val="005B60B1"/>
    <w:rsid w:val="00614F3A"/>
    <w:rsid w:val="006B6815"/>
    <w:rsid w:val="00706E7A"/>
    <w:rsid w:val="007B46F5"/>
    <w:rsid w:val="0081264B"/>
    <w:rsid w:val="008A0111"/>
    <w:rsid w:val="008B168B"/>
    <w:rsid w:val="008D7007"/>
    <w:rsid w:val="008E0D79"/>
    <w:rsid w:val="00A211CD"/>
    <w:rsid w:val="00AD2B7F"/>
    <w:rsid w:val="00D07EA3"/>
    <w:rsid w:val="00D432B3"/>
    <w:rsid w:val="00D7017E"/>
    <w:rsid w:val="00DF5E5A"/>
    <w:rsid w:val="00E11F5C"/>
    <w:rsid w:val="00E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C8AE"/>
  <w15:chartTrackingRefBased/>
  <w15:docId w15:val="{317FBF16-BE77-448E-8573-3F8A3462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7A"/>
  </w:style>
  <w:style w:type="paragraph" w:styleId="Footer">
    <w:name w:val="footer"/>
    <w:basedOn w:val="Normal"/>
    <w:link w:val="FooterChar"/>
    <w:uiPriority w:val="99"/>
    <w:unhideWhenUsed/>
    <w:rsid w:val="0070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292</Words>
  <Characters>1893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 Childhood</dc:creator>
  <cp:keywords/>
  <dc:description/>
  <cp:lastModifiedBy>Early Childhood</cp:lastModifiedBy>
  <cp:revision>9</cp:revision>
  <cp:lastPrinted>2026-01-22T20:28:00Z</cp:lastPrinted>
  <dcterms:created xsi:type="dcterms:W3CDTF">2025-07-03T14:29:00Z</dcterms:created>
  <dcterms:modified xsi:type="dcterms:W3CDTF">2026-01-22T20:28:00Z</dcterms:modified>
</cp:coreProperties>
</file>